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4DFE" w14:textId="135291E6" w:rsidR="00C567FE" w:rsidRPr="00C567FE" w:rsidRDefault="00C567FE" w:rsidP="00C567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67FE">
        <w:rPr>
          <w:rFonts w:ascii="Times New Roman" w:hAnsi="Times New Roman" w:cs="Times New Roman"/>
          <w:b/>
          <w:bCs/>
          <w:sz w:val="24"/>
          <w:szCs w:val="24"/>
          <w:u w:val="single"/>
        </w:rPr>
        <w:t>Amended Agenda</w:t>
      </w:r>
    </w:p>
    <w:p w14:paraId="2FFE787C" w14:textId="30343B51" w:rsidR="00C567FE" w:rsidRDefault="00C567FE" w:rsidP="00C567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Richmond</w:t>
      </w:r>
    </w:p>
    <w:p w14:paraId="5060E6F7" w14:textId="77777777" w:rsidR="00C567FE" w:rsidRDefault="00C567FE" w:rsidP="00C567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&amp; Zoning Commission Meeting &amp; Public Hearing</w:t>
      </w:r>
    </w:p>
    <w:p w14:paraId="30897B3B" w14:textId="77777777" w:rsidR="00C567FE" w:rsidRDefault="00C567FE" w:rsidP="00C56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Town of Richmond Planning &amp; Zoning Commission will hold a  Public Hearing at the Town Hall at N5170 County Road MM, Shawano on </w:t>
      </w:r>
      <w:r>
        <w:rPr>
          <w:rFonts w:ascii="Times New Roman" w:hAnsi="Times New Roman" w:cs="Times New Roman"/>
          <w:b/>
          <w:bCs/>
          <w:sz w:val="24"/>
          <w:szCs w:val="24"/>
        </w:rPr>
        <w:t>Wednesday, April 5 , 2023, beginning at 7:00 p.m.</w:t>
      </w:r>
      <w:r>
        <w:rPr>
          <w:rFonts w:ascii="Times New Roman" w:hAnsi="Times New Roman" w:cs="Times New Roman"/>
          <w:sz w:val="24"/>
          <w:szCs w:val="24"/>
        </w:rPr>
        <w:t xml:space="preserve"> for the following agenda: </w:t>
      </w:r>
    </w:p>
    <w:p w14:paraId="254956AF" w14:textId="77777777" w:rsidR="00C567FE" w:rsidRDefault="00C567FE" w:rsidP="00C567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of  Andrew and 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rezoning a tax parcel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040142200010 </w:t>
      </w:r>
      <w:r>
        <w:rPr>
          <w:rFonts w:ascii="Times New Roman" w:hAnsi="Times New Roman" w:cs="Times New Roman"/>
          <w:sz w:val="24"/>
          <w:szCs w:val="24"/>
        </w:rPr>
        <w:t xml:space="preserve">from Residential to Agricultural zone located at W8010 County Road A, Shawano, WI. 54166, said parcel being more particularly described as: </w:t>
      </w:r>
    </w:p>
    <w:p w14:paraId="098F3FA9" w14:textId="61B3EBCF" w:rsidR="00C567FE" w:rsidRDefault="00C567FE" w:rsidP="00C56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NW 1/4 NW 1/4 EX N 20' &amp; EX W 450' OF S 387' SEC 14 T27N R15E NKA LOT 3 V18 P12 CSM #3897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A5A6F" w14:textId="6D3AE4BE" w:rsidR="00C567FE" w:rsidRPr="00C567FE" w:rsidRDefault="00C567FE" w:rsidP="00C567F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567FE">
        <w:rPr>
          <w:rFonts w:ascii="Times New Roman" w:hAnsi="Times New Roman" w:cs="Times New Roman"/>
          <w:i/>
          <w:iCs/>
          <w:sz w:val="24"/>
          <w:szCs w:val="24"/>
          <w:u w:val="single"/>
        </w:rPr>
        <w:t>Amendment to original notice for Planning &amp; Zoning Commission to discuss how zoning ordinance (Chapter 17) may apply to solar panels for residential  and commercial use may or may not be applied to such solar panels.</w:t>
      </w:r>
    </w:p>
    <w:p w14:paraId="5789DFD4" w14:textId="07663241" w:rsidR="00C567FE" w:rsidRDefault="00C567FE" w:rsidP="00C56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Notice given by Town Clerk Richard J. Stadelman on Thursday, March 16, 2023.</w:t>
      </w:r>
    </w:p>
    <w:p w14:paraId="76A2AA5F" w14:textId="0A4AB0DE" w:rsidR="00C567FE" w:rsidRPr="00C567FE" w:rsidRDefault="00C567FE" w:rsidP="00C567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67FE">
        <w:rPr>
          <w:rFonts w:ascii="Times New Roman" w:hAnsi="Times New Roman" w:cs="Times New Roman"/>
          <w:i/>
          <w:iCs/>
          <w:sz w:val="24"/>
          <w:szCs w:val="24"/>
        </w:rPr>
        <w:t>Amendment posted Friday, March 31, 2023.</w:t>
      </w:r>
    </w:p>
    <w:p w14:paraId="5F5CB303" w14:textId="77777777" w:rsidR="00C567FE" w:rsidRDefault="00C567FE" w:rsidP="00C567FE"/>
    <w:p w14:paraId="3BFCAFA0" w14:textId="77777777" w:rsidR="00C567FE" w:rsidRDefault="00C567FE"/>
    <w:sectPr w:rsidR="00C5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E"/>
    <w:rsid w:val="00C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7ED2"/>
  <w15:chartTrackingRefBased/>
  <w15:docId w15:val="{0D431461-4B30-462F-9FFD-D83B962E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1</cp:revision>
  <dcterms:created xsi:type="dcterms:W3CDTF">2023-03-31T20:55:00Z</dcterms:created>
  <dcterms:modified xsi:type="dcterms:W3CDTF">2023-03-31T20:59:00Z</dcterms:modified>
</cp:coreProperties>
</file>